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7AB" w:rsidRPr="00116E4A" w:rsidRDefault="004317AB" w:rsidP="002F2C92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116E4A">
        <w:rPr>
          <w:rFonts w:ascii="Times New Roman" w:hAnsi="Times New Roman"/>
          <w:b/>
          <w:sz w:val="28"/>
          <w:szCs w:val="28"/>
        </w:rPr>
        <w:t>Структура затрат на инноваци</w:t>
      </w:r>
      <w:r w:rsidR="00D2458F" w:rsidRPr="00116E4A">
        <w:rPr>
          <w:rFonts w:ascii="Times New Roman" w:hAnsi="Times New Roman"/>
          <w:b/>
          <w:sz w:val="28"/>
          <w:szCs w:val="28"/>
        </w:rPr>
        <w:t xml:space="preserve">онную деятельность </w:t>
      </w:r>
      <w:r w:rsidRPr="00116E4A">
        <w:rPr>
          <w:rFonts w:ascii="Times New Roman" w:hAnsi="Times New Roman"/>
          <w:b/>
          <w:sz w:val="28"/>
          <w:szCs w:val="28"/>
        </w:rPr>
        <w:t>организаци</w:t>
      </w:r>
      <w:r w:rsidR="00D2458F" w:rsidRPr="00116E4A">
        <w:rPr>
          <w:rFonts w:ascii="Times New Roman" w:hAnsi="Times New Roman"/>
          <w:b/>
          <w:sz w:val="28"/>
          <w:szCs w:val="28"/>
        </w:rPr>
        <w:t>й</w:t>
      </w:r>
      <w:r w:rsidR="001274CC">
        <w:rPr>
          <w:rFonts w:ascii="Times New Roman" w:hAnsi="Times New Roman"/>
          <w:b/>
          <w:sz w:val="28"/>
          <w:szCs w:val="28"/>
        </w:rPr>
        <w:t xml:space="preserve"> г. Москвы</w:t>
      </w:r>
      <w:r w:rsidR="0091587F" w:rsidRPr="00116E4A">
        <w:rPr>
          <w:rFonts w:ascii="Times New Roman" w:hAnsi="Times New Roman"/>
          <w:b/>
          <w:sz w:val="28"/>
          <w:szCs w:val="28"/>
        </w:rPr>
        <w:t xml:space="preserve"> </w:t>
      </w:r>
      <w:r w:rsidRPr="00116E4A">
        <w:rPr>
          <w:rFonts w:ascii="Times New Roman" w:hAnsi="Times New Roman"/>
          <w:b/>
          <w:sz w:val="28"/>
          <w:szCs w:val="28"/>
        </w:rPr>
        <w:t xml:space="preserve">по источникам финансирования </w:t>
      </w:r>
      <w:r w:rsidR="000B4A92" w:rsidRPr="00116E4A">
        <w:rPr>
          <w:rFonts w:ascii="Times New Roman" w:hAnsi="Times New Roman"/>
          <w:b/>
          <w:sz w:val="28"/>
          <w:szCs w:val="28"/>
        </w:rPr>
        <w:t>в</w:t>
      </w:r>
      <w:r w:rsidR="006711FA">
        <w:rPr>
          <w:rFonts w:ascii="Times New Roman" w:hAnsi="Times New Roman"/>
          <w:b/>
          <w:sz w:val="28"/>
          <w:szCs w:val="28"/>
        </w:rPr>
        <w:t xml:space="preserve"> 202</w:t>
      </w:r>
      <w:r w:rsidR="00AD2C9B">
        <w:rPr>
          <w:rFonts w:ascii="Times New Roman" w:hAnsi="Times New Roman"/>
          <w:b/>
          <w:sz w:val="28"/>
          <w:szCs w:val="28"/>
        </w:rPr>
        <w:t>2</w:t>
      </w:r>
      <w:r w:rsidR="00D2458F" w:rsidRPr="00116E4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4756B" w:rsidRPr="00116E4A" w:rsidRDefault="0004756B" w:rsidP="0004756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2215"/>
        <w:gridCol w:w="2215"/>
      </w:tblGrid>
      <w:tr w:rsidR="00D2458F" w:rsidRPr="00B531ED" w:rsidTr="006711FA">
        <w:trPr>
          <w:jc w:val="center"/>
        </w:trPr>
        <w:tc>
          <w:tcPr>
            <w:tcW w:w="4326" w:type="dxa"/>
            <w:vAlign w:val="center"/>
          </w:tcPr>
          <w:p w:rsidR="00D2458F" w:rsidRPr="00116E4A" w:rsidRDefault="00D2458F" w:rsidP="00FA52E5">
            <w:pPr>
              <w:spacing w:before="60" w:after="6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5" w:type="dxa"/>
            <w:vAlign w:val="center"/>
          </w:tcPr>
          <w:p w:rsidR="00D2458F" w:rsidRPr="00B531ED" w:rsidRDefault="0004756B" w:rsidP="00FA52E5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31ED">
              <w:rPr>
                <w:rFonts w:ascii="Times New Roman" w:hAnsi="Times New Roman"/>
                <w:b/>
                <w:sz w:val="22"/>
                <w:szCs w:val="22"/>
              </w:rPr>
              <w:t>В фактических ценах,</w:t>
            </w:r>
            <w:r w:rsidR="00EF78A7">
              <w:rPr>
                <w:rFonts w:ascii="Times New Roman" w:hAnsi="Times New Roman"/>
                <w:b/>
                <w:sz w:val="22"/>
                <w:szCs w:val="22"/>
              </w:rPr>
              <w:br/>
              <w:t>млн</w:t>
            </w:r>
            <w:r w:rsidR="000B4A92" w:rsidRPr="00B531ED">
              <w:rPr>
                <w:rFonts w:ascii="Times New Roman" w:hAnsi="Times New Roman"/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2215" w:type="dxa"/>
            <w:vAlign w:val="center"/>
          </w:tcPr>
          <w:p w:rsidR="00D2458F" w:rsidRPr="00B531ED" w:rsidRDefault="0004756B" w:rsidP="00FA52E5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31ED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="000B4A92" w:rsidRPr="00B531ED">
              <w:rPr>
                <w:rFonts w:ascii="Times New Roman" w:hAnsi="Times New Roman"/>
                <w:b/>
                <w:sz w:val="22"/>
                <w:szCs w:val="22"/>
              </w:rPr>
              <w:t xml:space="preserve"> процентах</w:t>
            </w:r>
            <w:r w:rsidRPr="00B531ED">
              <w:rPr>
                <w:rFonts w:ascii="Times New Roman" w:hAnsi="Times New Roman"/>
                <w:b/>
                <w:sz w:val="22"/>
                <w:szCs w:val="22"/>
              </w:rPr>
              <w:br/>
              <w:t>к итогу</w:t>
            </w:r>
          </w:p>
        </w:tc>
      </w:tr>
      <w:tr w:rsidR="00D2458F" w:rsidRPr="00B531ED" w:rsidTr="006711FA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B531ED" w:rsidRDefault="00D2458F" w:rsidP="0091587F">
            <w:pPr>
              <w:spacing w:before="360"/>
              <w:ind w:left="16"/>
              <w:rPr>
                <w:rFonts w:ascii="Times New Roman" w:hAnsi="Times New Roman"/>
                <w:b/>
                <w:sz w:val="22"/>
                <w:szCs w:val="22"/>
              </w:rPr>
            </w:pPr>
            <w:r w:rsidRPr="00B531ED">
              <w:rPr>
                <w:rFonts w:ascii="Times New Roman" w:hAnsi="Times New Roman"/>
                <w:b/>
                <w:sz w:val="22"/>
                <w:szCs w:val="22"/>
              </w:rPr>
              <w:t>Общие (капитальные и текущие) затраты на инновационную деятельность</w:t>
            </w:r>
            <w:r w:rsidR="000B4A92" w:rsidRPr="00B531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531ED">
              <w:rPr>
                <w:rFonts w:ascii="Times New Roman" w:hAnsi="Times New Roman"/>
                <w:b/>
                <w:sz w:val="22"/>
                <w:szCs w:val="22"/>
              </w:rPr>
              <w:t>- всего</w:t>
            </w:r>
          </w:p>
        </w:tc>
        <w:tc>
          <w:tcPr>
            <w:tcW w:w="2215" w:type="dxa"/>
            <w:vAlign w:val="bottom"/>
          </w:tcPr>
          <w:p w:rsidR="00D2458F" w:rsidRPr="00B531ED" w:rsidRDefault="00091A40" w:rsidP="00F1257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91A40">
              <w:rPr>
                <w:rFonts w:ascii="Times New Roman" w:hAnsi="Times New Roman"/>
                <w:b/>
                <w:sz w:val="22"/>
                <w:szCs w:val="22"/>
              </w:rPr>
              <w:t>722407,5</w:t>
            </w:r>
          </w:p>
        </w:tc>
        <w:tc>
          <w:tcPr>
            <w:tcW w:w="2215" w:type="dxa"/>
            <w:vAlign w:val="bottom"/>
          </w:tcPr>
          <w:p w:rsidR="00D2458F" w:rsidRPr="00B531ED" w:rsidRDefault="000A5342" w:rsidP="00F1257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531ED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D2458F" w:rsidRPr="00B531ED" w:rsidTr="006711FA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B531ED" w:rsidRDefault="00D2458F" w:rsidP="000B4A92">
            <w:pPr>
              <w:spacing w:before="360"/>
              <w:ind w:left="16" w:firstLine="333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в том числе</w:t>
            </w:r>
            <w:r w:rsidR="000B4A92" w:rsidRPr="00B531ED">
              <w:rPr>
                <w:rFonts w:ascii="Times New Roman" w:hAnsi="Times New Roman"/>
                <w:sz w:val="22"/>
                <w:szCs w:val="22"/>
              </w:rPr>
              <w:br/>
              <w:t xml:space="preserve">      по источникам финансирования</w:t>
            </w:r>
            <w:r w:rsidRPr="00B531E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15" w:type="dxa"/>
            <w:vAlign w:val="bottom"/>
          </w:tcPr>
          <w:p w:rsidR="00D2458F" w:rsidRPr="00B531ED" w:rsidRDefault="00D2458F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5" w:type="dxa"/>
            <w:vAlign w:val="bottom"/>
          </w:tcPr>
          <w:p w:rsidR="00D2458F" w:rsidRPr="00B531ED" w:rsidRDefault="00D2458F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C73" w:rsidRPr="00B531ED" w:rsidTr="006711FA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B531ED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собственные средства организаций</w:t>
            </w:r>
          </w:p>
        </w:tc>
        <w:tc>
          <w:tcPr>
            <w:tcW w:w="2215" w:type="dxa"/>
            <w:vAlign w:val="bottom"/>
          </w:tcPr>
          <w:p w:rsidR="000C2C73" w:rsidRPr="00B531ED" w:rsidRDefault="00091A40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1A40">
              <w:rPr>
                <w:rFonts w:ascii="Times New Roman" w:hAnsi="Times New Roman"/>
                <w:sz w:val="22"/>
                <w:szCs w:val="22"/>
              </w:rPr>
              <w:t>420245,3</w:t>
            </w:r>
          </w:p>
        </w:tc>
        <w:tc>
          <w:tcPr>
            <w:tcW w:w="2215" w:type="dxa"/>
            <w:vAlign w:val="bottom"/>
          </w:tcPr>
          <w:p w:rsidR="000C2C73" w:rsidRPr="00B531ED" w:rsidRDefault="00091A40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1A40">
              <w:rPr>
                <w:rFonts w:ascii="Times New Roman" w:hAnsi="Times New Roman"/>
                <w:sz w:val="22"/>
                <w:szCs w:val="22"/>
              </w:rPr>
              <w:t>58,2</w:t>
            </w:r>
          </w:p>
        </w:tc>
      </w:tr>
      <w:tr w:rsidR="000C2C73" w:rsidRPr="00B531ED" w:rsidTr="006711FA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B531ED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215" w:type="dxa"/>
            <w:vAlign w:val="bottom"/>
          </w:tcPr>
          <w:p w:rsidR="000C2C73" w:rsidRPr="00B531ED" w:rsidRDefault="00091A40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1A40">
              <w:rPr>
                <w:rFonts w:ascii="Times New Roman" w:hAnsi="Times New Roman"/>
                <w:sz w:val="22"/>
                <w:szCs w:val="22"/>
              </w:rPr>
              <w:t>233463,5</w:t>
            </w:r>
          </w:p>
        </w:tc>
        <w:tc>
          <w:tcPr>
            <w:tcW w:w="2215" w:type="dxa"/>
            <w:vAlign w:val="bottom"/>
          </w:tcPr>
          <w:p w:rsidR="000C2C73" w:rsidRPr="00B531ED" w:rsidRDefault="00091A40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1A40">
              <w:rPr>
                <w:rFonts w:ascii="Times New Roman" w:hAnsi="Times New Roman"/>
                <w:sz w:val="22"/>
                <w:szCs w:val="22"/>
              </w:rPr>
              <w:t>32,3</w:t>
            </w:r>
          </w:p>
        </w:tc>
      </w:tr>
      <w:tr w:rsidR="000C2C73" w:rsidRPr="00B531ED" w:rsidTr="006711FA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B531ED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средства бюджетов субъектов Российской Федерации и местных бюджетов</w:t>
            </w:r>
          </w:p>
        </w:tc>
        <w:tc>
          <w:tcPr>
            <w:tcW w:w="2215" w:type="dxa"/>
            <w:vAlign w:val="bottom"/>
          </w:tcPr>
          <w:p w:rsidR="000C2C73" w:rsidRPr="00B531ED" w:rsidRDefault="00091A40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1A40">
              <w:rPr>
                <w:rFonts w:ascii="Times New Roman" w:hAnsi="Times New Roman"/>
                <w:sz w:val="22"/>
                <w:szCs w:val="22"/>
              </w:rPr>
              <w:t>3910,1</w:t>
            </w:r>
          </w:p>
        </w:tc>
        <w:tc>
          <w:tcPr>
            <w:tcW w:w="2215" w:type="dxa"/>
            <w:vAlign w:val="bottom"/>
          </w:tcPr>
          <w:p w:rsidR="000C2C73" w:rsidRPr="00B531ED" w:rsidRDefault="00091A40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1A4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0C2C73" w:rsidRPr="00B531ED" w:rsidTr="006711FA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B531ED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 xml:space="preserve">средства фондов поддержки научной, научно-технической и инновационной деятельности </w:t>
            </w:r>
          </w:p>
        </w:tc>
        <w:tc>
          <w:tcPr>
            <w:tcW w:w="2215" w:type="dxa"/>
            <w:vAlign w:val="bottom"/>
          </w:tcPr>
          <w:p w:rsidR="000C2C73" w:rsidRPr="00B531ED" w:rsidRDefault="00091A40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1A40">
              <w:rPr>
                <w:rFonts w:ascii="Times New Roman" w:hAnsi="Times New Roman"/>
                <w:sz w:val="22"/>
                <w:szCs w:val="22"/>
              </w:rPr>
              <w:t>1129,1</w:t>
            </w:r>
          </w:p>
        </w:tc>
        <w:tc>
          <w:tcPr>
            <w:tcW w:w="2215" w:type="dxa"/>
            <w:vAlign w:val="bottom"/>
          </w:tcPr>
          <w:p w:rsidR="000C2C73" w:rsidRPr="00B531ED" w:rsidRDefault="00091A40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1A4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0C2C73" w:rsidRPr="00B531ED" w:rsidTr="006711FA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B531ED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иностранные инвестиции</w:t>
            </w:r>
          </w:p>
        </w:tc>
        <w:tc>
          <w:tcPr>
            <w:tcW w:w="2215" w:type="dxa"/>
            <w:vAlign w:val="bottom"/>
          </w:tcPr>
          <w:p w:rsidR="000C2C73" w:rsidRPr="00B531ED" w:rsidRDefault="00091A40" w:rsidP="00CF78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1A40">
              <w:rPr>
                <w:rFonts w:ascii="Times New Roman" w:hAnsi="Times New Roman"/>
                <w:sz w:val="22"/>
                <w:szCs w:val="22"/>
              </w:rPr>
              <w:t>597,7</w:t>
            </w:r>
          </w:p>
        </w:tc>
        <w:tc>
          <w:tcPr>
            <w:tcW w:w="2215" w:type="dxa"/>
            <w:vAlign w:val="bottom"/>
          </w:tcPr>
          <w:p w:rsidR="000C2C73" w:rsidRPr="00B531ED" w:rsidRDefault="00091A40" w:rsidP="00CF78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1A4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0C2C73" w:rsidRPr="00D62DEA" w:rsidTr="006711FA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B531ED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прочие средства</w:t>
            </w:r>
          </w:p>
        </w:tc>
        <w:tc>
          <w:tcPr>
            <w:tcW w:w="2215" w:type="dxa"/>
            <w:vAlign w:val="bottom"/>
          </w:tcPr>
          <w:p w:rsidR="000C2C73" w:rsidRPr="00B531ED" w:rsidRDefault="00091A40" w:rsidP="00CF78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1A40">
              <w:rPr>
                <w:rFonts w:ascii="Times New Roman" w:hAnsi="Times New Roman"/>
                <w:sz w:val="22"/>
                <w:szCs w:val="22"/>
              </w:rPr>
              <w:t>63061,8</w:t>
            </w:r>
          </w:p>
        </w:tc>
        <w:tc>
          <w:tcPr>
            <w:tcW w:w="2215" w:type="dxa"/>
            <w:vAlign w:val="bottom"/>
          </w:tcPr>
          <w:p w:rsidR="000C2C73" w:rsidRPr="00B531ED" w:rsidRDefault="00091A40" w:rsidP="00CF78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1A40">
              <w:rPr>
                <w:rFonts w:ascii="Times New Roman" w:hAnsi="Times New Roman"/>
                <w:sz w:val="22"/>
                <w:szCs w:val="22"/>
              </w:rPr>
              <w:t>8,7</w:t>
            </w:r>
          </w:p>
        </w:tc>
      </w:tr>
    </w:tbl>
    <w:p w:rsidR="0028689E" w:rsidRDefault="0028689E"/>
    <w:sectPr w:rsidR="0028689E" w:rsidSect="00A00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0F5F" w:rsidRDefault="003D0F5F" w:rsidP="00086299">
      <w:r>
        <w:separator/>
      </w:r>
    </w:p>
  </w:endnote>
  <w:endnote w:type="continuationSeparator" w:id="0">
    <w:p w:rsidR="003D0F5F" w:rsidRDefault="003D0F5F" w:rsidP="0008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3F8A" w:rsidRDefault="00633F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299" w:rsidRPr="00A00F23" w:rsidRDefault="00086299" w:rsidP="00A00F23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3F8A" w:rsidRDefault="00633F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0F5F" w:rsidRDefault="003D0F5F" w:rsidP="00086299">
      <w:r>
        <w:separator/>
      </w:r>
    </w:p>
  </w:footnote>
  <w:footnote w:type="continuationSeparator" w:id="0">
    <w:p w:rsidR="003D0F5F" w:rsidRDefault="003D0F5F" w:rsidP="0008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3F8A" w:rsidRDefault="00633F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3F8A" w:rsidRDefault="00633F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3F8A" w:rsidRDefault="00633F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7AB"/>
    <w:rsid w:val="0004756B"/>
    <w:rsid w:val="00086299"/>
    <w:rsid w:val="00091A40"/>
    <w:rsid w:val="000A5342"/>
    <w:rsid w:val="000B32AA"/>
    <w:rsid w:val="000B4A92"/>
    <w:rsid w:val="000C2C73"/>
    <w:rsid w:val="00116E4A"/>
    <w:rsid w:val="001274CC"/>
    <w:rsid w:val="00163EED"/>
    <w:rsid w:val="001970D1"/>
    <w:rsid w:val="001A1176"/>
    <w:rsid w:val="001D6B79"/>
    <w:rsid w:val="0028689E"/>
    <w:rsid w:val="002C29C2"/>
    <w:rsid w:val="002F2C92"/>
    <w:rsid w:val="00340B08"/>
    <w:rsid w:val="00353CBD"/>
    <w:rsid w:val="003D0F5F"/>
    <w:rsid w:val="003F096B"/>
    <w:rsid w:val="004317AB"/>
    <w:rsid w:val="00454FA3"/>
    <w:rsid w:val="00456E68"/>
    <w:rsid w:val="00633F8A"/>
    <w:rsid w:val="006711FA"/>
    <w:rsid w:val="00684D87"/>
    <w:rsid w:val="006A3743"/>
    <w:rsid w:val="006C26FB"/>
    <w:rsid w:val="006E1C83"/>
    <w:rsid w:val="00745246"/>
    <w:rsid w:val="007532C2"/>
    <w:rsid w:val="007A0887"/>
    <w:rsid w:val="0091587F"/>
    <w:rsid w:val="009C0B2E"/>
    <w:rsid w:val="00A00F23"/>
    <w:rsid w:val="00A53419"/>
    <w:rsid w:val="00AA4BF9"/>
    <w:rsid w:val="00AD2C9B"/>
    <w:rsid w:val="00B531ED"/>
    <w:rsid w:val="00BA57F4"/>
    <w:rsid w:val="00C03363"/>
    <w:rsid w:val="00C12940"/>
    <w:rsid w:val="00C93F1C"/>
    <w:rsid w:val="00CC5850"/>
    <w:rsid w:val="00CF78EB"/>
    <w:rsid w:val="00D2458F"/>
    <w:rsid w:val="00DD5160"/>
    <w:rsid w:val="00DE2572"/>
    <w:rsid w:val="00DE2952"/>
    <w:rsid w:val="00EF78A7"/>
    <w:rsid w:val="00F12572"/>
    <w:rsid w:val="00F33AE2"/>
    <w:rsid w:val="00FA52E5"/>
    <w:rsid w:val="00F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79D637"/>
  <w15:docId w15:val="{C6B59083-D737-4820-A880-0726565B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7AB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299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6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299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Курешова Анна Александровна</dc:creator>
  <cp:lastModifiedBy>Черепов Владислав Сергеевич</cp:lastModifiedBy>
  <cp:revision>7</cp:revision>
  <cp:lastPrinted>2023-09-25T09:26:00Z</cp:lastPrinted>
  <dcterms:created xsi:type="dcterms:W3CDTF">2023-09-25T09:09:00Z</dcterms:created>
  <dcterms:modified xsi:type="dcterms:W3CDTF">2023-09-29T12:56:00Z</dcterms:modified>
</cp:coreProperties>
</file>